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E97CAA" w:rsidRPr="00E97CAA">
        <w:rPr>
          <w:b/>
          <w:bCs/>
        </w:rPr>
        <w:t>1</w:t>
      </w:r>
      <w:r w:rsidR="00E97CAA" w:rsidRPr="004D4DB1">
        <w:rPr>
          <w:b/>
          <w:bCs/>
        </w:rPr>
        <w:t>0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94285C" w:rsidRDefault="00294FCB" w:rsidP="009428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162389">
              <w:rPr>
                <w:b/>
                <w:bCs/>
              </w:rPr>
              <w:t xml:space="preserve">ΚΑΠΑΡΑΛΙΩΤΗ </w:t>
            </w:r>
            <w:r w:rsidR="0094285C">
              <w:rPr>
                <w:b/>
                <w:bCs/>
              </w:rPr>
              <w:t>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>
        <w:t xml:space="preserve">ΑΠΟ ΧΡΗΜΑΤΙΚΟΥΣ ΚΑΤΆΛΟΓΟΥΣ 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AA716C" w:rsidRPr="00162389" w:rsidRDefault="00294FCB" w:rsidP="000C5E95">
      <w:pPr>
        <w:jc w:val="both"/>
        <w:rPr>
          <w:bCs/>
          <w:sz w:val="28"/>
          <w:szCs w:val="28"/>
        </w:rPr>
      </w:pPr>
      <w:r w:rsidRPr="003F52E7">
        <w:rPr>
          <w:bCs/>
          <w:sz w:val="28"/>
          <w:szCs w:val="28"/>
        </w:rPr>
        <w:t>1)</w:t>
      </w:r>
      <w:r w:rsidR="00162389" w:rsidRPr="00162389">
        <w:t xml:space="preserve"> </w:t>
      </w:r>
      <w:proofErr w:type="spellStart"/>
      <w:r w:rsidR="00162389" w:rsidRPr="00162389">
        <w:rPr>
          <w:bCs/>
          <w:sz w:val="28"/>
          <w:szCs w:val="28"/>
        </w:rPr>
        <w:t>Tην</w:t>
      </w:r>
      <w:proofErr w:type="spellEnd"/>
      <w:r w:rsidR="00162389" w:rsidRPr="00162389">
        <w:rPr>
          <w:bCs/>
          <w:sz w:val="28"/>
          <w:szCs w:val="28"/>
        </w:rPr>
        <w:t xml:space="preserve"> διαγραφή οφειλής της </w:t>
      </w:r>
      <w:proofErr w:type="spellStart"/>
      <w:r w:rsidR="00162389" w:rsidRPr="00162389">
        <w:rPr>
          <w:bCs/>
          <w:sz w:val="28"/>
          <w:szCs w:val="28"/>
        </w:rPr>
        <w:t>κ.</w:t>
      </w:r>
      <w:r w:rsidR="00162389" w:rsidRPr="00DA3906">
        <w:rPr>
          <w:b/>
          <w:bCs/>
          <w:sz w:val="28"/>
          <w:szCs w:val="28"/>
        </w:rPr>
        <w:t>ΣΓΟΥΡΔΑ</w:t>
      </w:r>
      <w:proofErr w:type="spellEnd"/>
      <w:r w:rsidR="00162389" w:rsidRPr="00DA3906">
        <w:rPr>
          <w:b/>
          <w:bCs/>
          <w:sz w:val="28"/>
          <w:szCs w:val="28"/>
        </w:rPr>
        <w:t xml:space="preserve"> ΜΑΡΙΑΣ</w:t>
      </w:r>
      <w:r w:rsidR="00162389" w:rsidRPr="00162389">
        <w:rPr>
          <w:bCs/>
          <w:sz w:val="28"/>
          <w:szCs w:val="28"/>
        </w:rPr>
        <w:t xml:space="preserve">  ποσού </w:t>
      </w:r>
      <w:r w:rsidR="00162389" w:rsidRPr="00DA3906">
        <w:rPr>
          <w:b/>
          <w:bCs/>
          <w:sz w:val="28"/>
          <w:szCs w:val="28"/>
        </w:rPr>
        <w:t>256,39€</w:t>
      </w:r>
      <w:r w:rsidR="00162389" w:rsidRPr="00162389">
        <w:rPr>
          <w:bCs/>
          <w:sz w:val="28"/>
          <w:szCs w:val="28"/>
        </w:rPr>
        <w:t xml:space="preserve"> λόγω </w:t>
      </w:r>
      <w:proofErr w:type="spellStart"/>
      <w:r w:rsidR="00162389" w:rsidRPr="00162389">
        <w:rPr>
          <w:bCs/>
          <w:sz w:val="28"/>
          <w:szCs w:val="28"/>
        </w:rPr>
        <w:t>διπλοχρέωσης</w:t>
      </w:r>
      <w:proofErr w:type="spellEnd"/>
      <w:r w:rsidR="00162389" w:rsidRPr="00162389">
        <w:rPr>
          <w:bCs/>
          <w:sz w:val="28"/>
          <w:szCs w:val="28"/>
        </w:rPr>
        <w:t xml:space="preserve">   και αφορά σύνδεση με την Αποχέτευση </w:t>
      </w:r>
      <w:proofErr w:type="spellStart"/>
      <w:r w:rsidR="00162389" w:rsidRPr="00162389">
        <w:rPr>
          <w:bCs/>
          <w:sz w:val="28"/>
          <w:szCs w:val="28"/>
        </w:rPr>
        <w:t>επι</w:t>
      </w:r>
      <w:proofErr w:type="spellEnd"/>
      <w:r w:rsidR="00162389" w:rsidRPr="00162389">
        <w:rPr>
          <w:bCs/>
          <w:sz w:val="28"/>
          <w:szCs w:val="28"/>
        </w:rPr>
        <w:t xml:space="preserve"> της οδού </w:t>
      </w:r>
      <w:proofErr w:type="spellStart"/>
      <w:r w:rsidR="00162389" w:rsidRPr="00162389">
        <w:rPr>
          <w:bCs/>
          <w:sz w:val="28"/>
          <w:szCs w:val="28"/>
        </w:rPr>
        <w:t>Ελ.Βενιζέλου</w:t>
      </w:r>
      <w:proofErr w:type="spellEnd"/>
      <w:r w:rsidR="00162389" w:rsidRPr="00162389">
        <w:rPr>
          <w:bCs/>
          <w:sz w:val="28"/>
          <w:szCs w:val="28"/>
        </w:rPr>
        <w:t xml:space="preserve">  126 Σαλαμίνα (Χρημ.κατ.298/22-7-2019)</w:t>
      </w:r>
    </w:p>
    <w:p w:rsidR="00162389" w:rsidRPr="00162389" w:rsidRDefault="00162389" w:rsidP="000C5E95">
      <w:pPr>
        <w:jc w:val="both"/>
        <w:rPr>
          <w:bCs/>
          <w:sz w:val="28"/>
          <w:szCs w:val="28"/>
        </w:rPr>
      </w:pPr>
    </w:p>
    <w:p w:rsidR="009A2518" w:rsidRDefault="000C5E95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B86FA4" w:rsidRPr="00B86FA4">
        <w:rPr>
          <w:bCs/>
          <w:sz w:val="28"/>
          <w:szCs w:val="28"/>
        </w:rPr>
        <w:t xml:space="preserve">Την διαγραφή οφειλής της  κ. </w:t>
      </w:r>
      <w:r w:rsidR="00B86FA4" w:rsidRPr="00DA3906">
        <w:rPr>
          <w:b/>
          <w:bCs/>
          <w:sz w:val="28"/>
          <w:szCs w:val="28"/>
        </w:rPr>
        <w:t>ΒΙΕΝΝΑ ΟΛΥΜΠΙΑΣ</w:t>
      </w:r>
      <w:r w:rsidR="00B86FA4" w:rsidRPr="00B86FA4">
        <w:rPr>
          <w:bCs/>
          <w:sz w:val="28"/>
          <w:szCs w:val="28"/>
        </w:rPr>
        <w:t xml:space="preserve">  ποσού  </w:t>
      </w:r>
      <w:r w:rsidR="00B86FA4" w:rsidRPr="00DA3906">
        <w:rPr>
          <w:b/>
          <w:bCs/>
          <w:sz w:val="28"/>
          <w:szCs w:val="28"/>
        </w:rPr>
        <w:t>234,27€</w:t>
      </w:r>
      <w:r w:rsidR="00B86FA4" w:rsidRPr="00B86FA4">
        <w:rPr>
          <w:bCs/>
          <w:sz w:val="28"/>
          <w:szCs w:val="28"/>
        </w:rPr>
        <w:t xml:space="preserve">  λόγω  του  ότι  έχει  πληρώσει  και αφορά σύνδεση με την αποχέτευση  στην οδό ΜΟΥΣΩΝ  (Χρημ.κατ.1273/16-7-2019</w:t>
      </w:r>
    </w:p>
    <w:p w:rsidR="00162389" w:rsidRPr="004D4DB1" w:rsidRDefault="009A2518" w:rsidP="00162389">
      <w:p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B55DD0" w:rsidRPr="00B55DD0">
        <w:rPr>
          <w:bCs/>
          <w:sz w:val="28"/>
          <w:szCs w:val="28"/>
        </w:rPr>
        <w:t xml:space="preserve">Την διαγραφή οφειλής της κ. </w:t>
      </w:r>
      <w:r w:rsidR="00B55DD0" w:rsidRPr="00DA3906">
        <w:rPr>
          <w:b/>
          <w:bCs/>
          <w:sz w:val="28"/>
          <w:szCs w:val="28"/>
        </w:rPr>
        <w:t>ΒΛΑΧΟΥ ΕΛΕΝΗΣ</w:t>
      </w:r>
      <w:r w:rsidR="00B55DD0" w:rsidRPr="00B55DD0">
        <w:rPr>
          <w:bCs/>
          <w:sz w:val="28"/>
          <w:szCs w:val="28"/>
        </w:rPr>
        <w:t xml:space="preserve"> ποσού </w:t>
      </w:r>
      <w:r w:rsidR="00B55DD0" w:rsidRPr="00DA3906">
        <w:rPr>
          <w:b/>
          <w:bCs/>
          <w:sz w:val="28"/>
          <w:szCs w:val="28"/>
        </w:rPr>
        <w:t>1798,12€</w:t>
      </w:r>
      <w:r w:rsidR="00B55DD0" w:rsidRPr="00B55DD0">
        <w:rPr>
          <w:bCs/>
          <w:sz w:val="28"/>
          <w:szCs w:val="28"/>
        </w:rPr>
        <w:t xml:space="preserve"> και αφορά  σύνδεση με την αποχέτευση  λόγω του ότι είναι τρείς </w:t>
      </w:r>
      <w:r w:rsidR="004D4DB1" w:rsidRPr="00B55DD0">
        <w:rPr>
          <w:bCs/>
          <w:sz w:val="28"/>
          <w:szCs w:val="28"/>
        </w:rPr>
        <w:t>συνιδιοκτήτες</w:t>
      </w:r>
      <w:r w:rsidR="00B55DD0" w:rsidRPr="00B55DD0">
        <w:rPr>
          <w:bCs/>
          <w:sz w:val="28"/>
          <w:szCs w:val="28"/>
        </w:rPr>
        <w:t xml:space="preserve"> και  θα γίνει νέος υπολογισμός  για  </w:t>
      </w:r>
      <w:r w:rsidR="004D4DB1">
        <w:rPr>
          <w:bCs/>
          <w:sz w:val="28"/>
          <w:szCs w:val="28"/>
        </w:rPr>
        <w:t xml:space="preserve">το </w:t>
      </w:r>
      <w:r w:rsidR="00B55DD0" w:rsidRPr="00B55DD0">
        <w:rPr>
          <w:bCs/>
          <w:sz w:val="28"/>
          <w:szCs w:val="28"/>
        </w:rPr>
        <w:t>(Χρημ.κατ.1273/16-7-2019)</w:t>
      </w:r>
      <w:r w:rsidR="004D4DB1" w:rsidRPr="004D4DB1">
        <w:rPr>
          <w:bCs/>
          <w:sz w:val="28"/>
          <w:szCs w:val="28"/>
        </w:rPr>
        <w:t xml:space="preserve"> </w:t>
      </w:r>
      <w:r w:rsidR="004D4DB1">
        <w:rPr>
          <w:bCs/>
          <w:sz w:val="28"/>
          <w:szCs w:val="28"/>
        </w:rPr>
        <w:t xml:space="preserve">και να μοιραστεί το ποσό σε όλους. </w:t>
      </w:r>
    </w:p>
    <w:p w:rsidR="00B55DD0" w:rsidRDefault="00B55DD0" w:rsidP="00162389">
      <w:pPr>
        <w:spacing w:before="240"/>
        <w:jc w:val="both"/>
        <w:rPr>
          <w:bCs/>
          <w:sz w:val="28"/>
          <w:szCs w:val="28"/>
        </w:rPr>
      </w:pPr>
    </w:p>
    <w:p w:rsidR="004D4DB1" w:rsidRDefault="004D4DB1" w:rsidP="000C5E95">
      <w:pPr>
        <w:jc w:val="both"/>
        <w:rPr>
          <w:bCs/>
          <w:sz w:val="28"/>
          <w:szCs w:val="28"/>
        </w:rPr>
      </w:pPr>
    </w:p>
    <w:p w:rsidR="004D4DB1" w:rsidRDefault="004D4DB1" w:rsidP="000C5E95">
      <w:pPr>
        <w:jc w:val="both"/>
        <w:rPr>
          <w:bCs/>
          <w:sz w:val="28"/>
          <w:szCs w:val="28"/>
        </w:rPr>
      </w:pPr>
    </w:p>
    <w:p w:rsidR="00AA716C" w:rsidRDefault="001B726E" w:rsidP="000C5E95">
      <w:pPr>
        <w:jc w:val="both"/>
        <w:rPr>
          <w:bCs/>
          <w:sz w:val="28"/>
          <w:szCs w:val="28"/>
        </w:rPr>
      </w:pPr>
      <w:r w:rsidRPr="001B726E">
        <w:rPr>
          <w:bCs/>
          <w:sz w:val="28"/>
          <w:szCs w:val="28"/>
        </w:rPr>
        <w:lastRenderedPageBreak/>
        <w:t xml:space="preserve">4) Την διαγραφή οφειλής του </w:t>
      </w:r>
      <w:proofErr w:type="spellStart"/>
      <w:r w:rsidRPr="001B726E">
        <w:rPr>
          <w:bCs/>
          <w:sz w:val="28"/>
          <w:szCs w:val="28"/>
        </w:rPr>
        <w:t>κ.</w:t>
      </w:r>
      <w:r w:rsidRPr="00781C62">
        <w:rPr>
          <w:b/>
          <w:bCs/>
          <w:sz w:val="28"/>
          <w:szCs w:val="28"/>
        </w:rPr>
        <w:t>ΑΛΑϊΣΚΑΣ</w:t>
      </w:r>
      <w:proofErr w:type="spellEnd"/>
      <w:r w:rsidRPr="00781C62">
        <w:rPr>
          <w:b/>
          <w:bCs/>
          <w:sz w:val="28"/>
          <w:szCs w:val="28"/>
        </w:rPr>
        <w:t xml:space="preserve"> ΑΘΑΝΑΣΙΟΣ</w:t>
      </w:r>
      <w:r w:rsidRPr="001B726E">
        <w:rPr>
          <w:bCs/>
          <w:sz w:val="28"/>
          <w:szCs w:val="28"/>
        </w:rPr>
        <w:t xml:space="preserve">  ποσού </w:t>
      </w:r>
      <w:r w:rsidRPr="00781C62">
        <w:rPr>
          <w:b/>
          <w:bCs/>
          <w:sz w:val="28"/>
          <w:szCs w:val="28"/>
        </w:rPr>
        <w:t>495,00€</w:t>
      </w:r>
      <w:r w:rsidRPr="001B726E">
        <w:rPr>
          <w:bCs/>
          <w:sz w:val="28"/>
          <w:szCs w:val="28"/>
        </w:rPr>
        <w:t xml:space="preserve">   και  αφορά  σύνδεση με την Αποχέτευση  διότι έχει χρεωθεί </w:t>
      </w:r>
      <w:r w:rsidR="004D4DB1">
        <w:rPr>
          <w:bCs/>
          <w:sz w:val="28"/>
          <w:szCs w:val="28"/>
        </w:rPr>
        <w:t xml:space="preserve">με </w:t>
      </w:r>
      <w:r w:rsidRPr="001B726E">
        <w:rPr>
          <w:bCs/>
          <w:sz w:val="28"/>
          <w:szCs w:val="28"/>
        </w:rPr>
        <w:t xml:space="preserve">παραπάνω </w:t>
      </w:r>
      <w:r w:rsidR="004D4DB1">
        <w:rPr>
          <w:bCs/>
          <w:sz w:val="28"/>
          <w:szCs w:val="28"/>
        </w:rPr>
        <w:t>χρήματα</w:t>
      </w:r>
      <w:r w:rsidRPr="001B726E">
        <w:rPr>
          <w:bCs/>
          <w:sz w:val="28"/>
          <w:szCs w:val="28"/>
        </w:rPr>
        <w:t xml:space="preserve"> .(Χρημ.κατ.1267/16-7-2019)</w:t>
      </w:r>
    </w:p>
    <w:p w:rsidR="00793009" w:rsidRDefault="00793009" w:rsidP="000C5E95">
      <w:pPr>
        <w:jc w:val="both"/>
        <w:rPr>
          <w:bCs/>
          <w:sz w:val="28"/>
          <w:szCs w:val="28"/>
        </w:rPr>
      </w:pPr>
    </w:p>
    <w:p w:rsidR="00B8709A" w:rsidRPr="00E54857" w:rsidRDefault="00B8709A" w:rsidP="000C5E95">
      <w:pPr>
        <w:jc w:val="both"/>
        <w:rPr>
          <w:bCs/>
          <w:sz w:val="28"/>
          <w:szCs w:val="28"/>
        </w:rPr>
      </w:pPr>
    </w:p>
    <w:p w:rsidR="00E54857" w:rsidRPr="00E54857" w:rsidRDefault="00B8709A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73D0D" w:rsidRPr="003F5286" w:rsidRDefault="00E73D0D" w:rsidP="000C5E95">
      <w:pPr>
        <w:jc w:val="both"/>
        <w:rPr>
          <w:b/>
          <w:bCs/>
          <w:sz w:val="28"/>
          <w:szCs w:val="28"/>
        </w:rPr>
      </w:pPr>
    </w:p>
    <w:p w:rsidR="004D4DB1" w:rsidRPr="00AF19C5" w:rsidRDefault="004D4DB1" w:rsidP="004D4DB1">
      <w:pPr>
        <w:jc w:val="center"/>
        <w:rPr>
          <w:sz w:val="20"/>
          <w:szCs w:val="20"/>
        </w:rPr>
      </w:pPr>
      <w:r w:rsidRPr="00AF19C5">
        <w:rPr>
          <w:b/>
          <w:sz w:val="20"/>
          <w:szCs w:val="20"/>
        </w:rPr>
        <w:t>Η ΠΡΟΙΣΤΑΜΕΝΗ                                      Ο ΔΙΕΥΘΥΝΤΗΣ</w:t>
      </w:r>
    </w:p>
    <w:p w:rsidR="004D4DB1" w:rsidRPr="00AF19C5" w:rsidRDefault="004D4DB1" w:rsidP="004D4DB1">
      <w:pPr>
        <w:jc w:val="center"/>
        <w:rPr>
          <w:b/>
          <w:bCs/>
          <w:sz w:val="20"/>
          <w:szCs w:val="20"/>
        </w:rPr>
      </w:pPr>
      <w:r w:rsidRPr="00AF19C5"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4D4DB1" w:rsidRPr="00AF19C5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  <w:r w:rsidRPr="00AF19C5"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Default="004D4DB1" w:rsidP="004D4DB1">
      <w:pPr>
        <w:jc w:val="center"/>
        <w:rPr>
          <w:b/>
          <w:bCs/>
          <w:sz w:val="20"/>
          <w:szCs w:val="20"/>
        </w:rPr>
      </w:pPr>
    </w:p>
    <w:p w:rsidR="004D4DB1" w:rsidRPr="00AF19C5" w:rsidRDefault="004D4DB1" w:rsidP="004D4DB1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DC0385" w:rsidRDefault="00DC0385" w:rsidP="00DA3E26">
      <w:pPr>
        <w:rPr>
          <w:bCs/>
          <w:sz w:val="28"/>
          <w:szCs w:val="28"/>
        </w:rPr>
      </w:pPr>
      <w:bookmarkStart w:id="0" w:name="_GoBack"/>
      <w:bookmarkEnd w:id="0"/>
    </w:p>
    <w:p w:rsidR="0097369A" w:rsidRPr="0097369A" w:rsidRDefault="0097369A" w:rsidP="00DA3E26">
      <w:pPr>
        <w:rPr>
          <w:bCs/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0FA8"/>
    <w:rsid w:val="0006455D"/>
    <w:rsid w:val="000A4E20"/>
    <w:rsid w:val="000C5E95"/>
    <w:rsid w:val="000D6427"/>
    <w:rsid w:val="000F0A89"/>
    <w:rsid w:val="000F2281"/>
    <w:rsid w:val="000F52B9"/>
    <w:rsid w:val="00117813"/>
    <w:rsid w:val="00135B4F"/>
    <w:rsid w:val="00161A2C"/>
    <w:rsid w:val="00162389"/>
    <w:rsid w:val="00176384"/>
    <w:rsid w:val="001835F3"/>
    <w:rsid w:val="001B726E"/>
    <w:rsid w:val="001F72CC"/>
    <w:rsid w:val="00205C09"/>
    <w:rsid w:val="00235CB0"/>
    <w:rsid w:val="00256327"/>
    <w:rsid w:val="00271C9F"/>
    <w:rsid w:val="00294FCB"/>
    <w:rsid w:val="002E03A7"/>
    <w:rsid w:val="002F7E88"/>
    <w:rsid w:val="00330588"/>
    <w:rsid w:val="003F15EB"/>
    <w:rsid w:val="003F5286"/>
    <w:rsid w:val="003F52E7"/>
    <w:rsid w:val="003F7F28"/>
    <w:rsid w:val="004063D8"/>
    <w:rsid w:val="00420F8D"/>
    <w:rsid w:val="00431F95"/>
    <w:rsid w:val="00446362"/>
    <w:rsid w:val="0046047C"/>
    <w:rsid w:val="004926E8"/>
    <w:rsid w:val="004D4DB1"/>
    <w:rsid w:val="004D654F"/>
    <w:rsid w:val="004D75FE"/>
    <w:rsid w:val="005241E7"/>
    <w:rsid w:val="005513AA"/>
    <w:rsid w:val="00553C92"/>
    <w:rsid w:val="00554394"/>
    <w:rsid w:val="005574E0"/>
    <w:rsid w:val="00596126"/>
    <w:rsid w:val="006207F0"/>
    <w:rsid w:val="00647C67"/>
    <w:rsid w:val="00660619"/>
    <w:rsid w:val="00662B4D"/>
    <w:rsid w:val="006835FC"/>
    <w:rsid w:val="006B4AB7"/>
    <w:rsid w:val="006E53E4"/>
    <w:rsid w:val="006F16C7"/>
    <w:rsid w:val="0073690B"/>
    <w:rsid w:val="007378E5"/>
    <w:rsid w:val="0077697F"/>
    <w:rsid w:val="00781C62"/>
    <w:rsid w:val="00793009"/>
    <w:rsid w:val="00793E38"/>
    <w:rsid w:val="007D0101"/>
    <w:rsid w:val="007F2CA2"/>
    <w:rsid w:val="00801890"/>
    <w:rsid w:val="00813D60"/>
    <w:rsid w:val="00884C21"/>
    <w:rsid w:val="008A0425"/>
    <w:rsid w:val="008A1513"/>
    <w:rsid w:val="008B1683"/>
    <w:rsid w:val="008B53C6"/>
    <w:rsid w:val="00903678"/>
    <w:rsid w:val="00903E00"/>
    <w:rsid w:val="00916BFC"/>
    <w:rsid w:val="00935CC4"/>
    <w:rsid w:val="0094285C"/>
    <w:rsid w:val="00965427"/>
    <w:rsid w:val="0097369A"/>
    <w:rsid w:val="0098233C"/>
    <w:rsid w:val="00983A8F"/>
    <w:rsid w:val="009A2518"/>
    <w:rsid w:val="00A57074"/>
    <w:rsid w:val="00A871BD"/>
    <w:rsid w:val="00A90CA8"/>
    <w:rsid w:val="00AA716C"/>
    <w:rsid w:val="00B11FD2"/>
    <w:rsid w:val="00B50C74"/>
    <w:rsid w:val="00B55DD0"/>
    <w:rsid w:val="00B7234F"/>
    <w:rsid w:val="00B74F45"/>
    <w:rsid w:val="00B85838"/>
    <w:rsid w:val="00B86FA4"/>
    <w:rsid w:val="00B8709A"/>
    <w:rsid w:val="00BA690C"/>
    <w:rsid w:val="00C36D18"/>
    <w:rsid w:val="00C375B5"/>
    <w:rsid w:val="00C446F6"/>
    <w:rsid w:val="00C45322"/>
    <w:rsid w:val="00C772AF"/>
    <w:rsid w:val="00CD3059"/>
    <w:rsid w:val="00CD3FCA"/>
    <w:rsid w:val="00CF5DC5"/>
    <w:rsid w:val="00D14770"/>
    <w:rsid w:val="00D154F7"/>
    <w:rsid w:val="00D163C8"/>
    <w:rsid w:val="00D92A90"/>
    <w:rsid w:val="00DA35D1"/>
    <w:rsid w:val="00DA3906"/>
    <w:rsid w:val="00DA3E26"/>
    <w:rsid w:val="00DC0385"/>
    <w:rsid w:val="00E04D95"/>
    <w:rsid w:val="00E16E93"/>
    <w:rsid w:val="00E270EB"/>
    <w:rsid w:val="00E31F4A"/>
    <w:rsid w:val="00E4635B"/>
    <w:rsid w:val="00E54857"/>
    <w:rsid w:val="00E645AC"/>
    <w:rsid w:val="00E73D0D"/>
    <w:rsid w:val="00E97CAA"/>
    <w:rsid w:val="00EB6AA8"/>
    <w:rsid w:val="00EB71AF"/>
    <w:rsid w:val="00EC1F27"/>
    <w:rsid w:val="00EC3F21"/>
    <w:rsid w:val="00EF44A3"/>
    <w:rsid w:val="00EF5DCD"/>
    <w:rsid w:val="00F2343C"/>
    <w:rsid w:val="00F36787"/>
    <w:rsid w:val="00F655D7"/>
    <w:rsid w:val="00FB023B"/>
    <w:rsid w:val="00FB03B5"/>
    <w:rsid w:val="00FC1F4D"/>
    <w:rsid w:val="00FC5BCC"/>
    <w:rsid w:val="00FD3E8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4D4DB1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rsid w:val="004D4DB1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4D4DB1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rsid w:val="004D4DB1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0A0B-BA65-4000-B1F9-29609833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3</cp:revision>
  <dcterms:created xsi:type="dcterms:W3CDTF">2019-10-09T11:57:00Z</dcterms:created>
  <dcterms:modified xsi:type="dcterms:W3CDTF">2019-10-18T05:42:00Z</dcterms:modified>
</cp:coreProperties>
</file>